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4536"/>
      </w:tblGrid>
      <w:tr w:rsidR="00D95150" w:rsidTr="00D95150">
        <w:trPr>
          <w:cantSplit/>
          <w:trHeight w:val="5104"/>
        </w:trPr>
        <w:tc>
          <w:tcPr>
            <w:tcW w:w="5245" w:type="dxa"/>
          </w:tcPr>
          <w:p w:rsidR="00D95150" w:rsidRDefault="00D95150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3817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150" w:rsidRDefault="00D95150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Российская Федерация</w:t>
            </w:r>
          </w:p>
          <w:p w:rsidR="00D95150" w:rsidRDefault="00D95150">
            <w:pPr>
              <w:pStyle w:val="aa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Ульяновская область</w:t>
            </w:r>
          </w:p>
          <w:p w:rsidR="00D95150" w:rsidRDefault="00D95150">
            <w:pPr>
              <w:pStyle w:val="aa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</w:t>
            </w:r>
          </w:p>
          <w:p w:rsidR="00D95150" w:rsidRDefault="00D95150">
            <w:pPr>
              <w:pStyle w:val="aa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муниципального образования «Новомалыклинский район</w:t>
            </w:r>
            <w:r>
              <w:rPr>
                <w:lang w:val="ru-RU"/>
              </w:rPr>
              <w:t>»</w:t>
            </w:r>
          </w:p>
          <w:p w:rsidR="00D95150" w:rsidRDefault="00D95150">
            <w:pPr>
              <w:pStyle w:val="aa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433560, Ульяновская область, Новомалыклинский район,             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</w:t>
            </w:r>
            <w:proofErr w:type="gramStart"/>
            <w:r>
              <w:rPr>
                <w:sz w:val="16"/>
                <w:szCs w:val="16"/>
                <w:lang w:val="ru-RU"/>
              </w:rPr>
              <w:t>с</w:t>
            </w:r>
            <w:proofErr w:type="gramEnd"/>
            <w:r>
              <w:rPr>
                <w:sz w:val="16"/>
                <w:szCs w:val="16"/>
                <w:lang w:val="ru-RU"/>
              </w:rPr>
              <w:t>. Новая Малыкла, ул. Кооперативная, 32</w:t>
            </w:r>
          </w:p>
          <w:p w:rsidR="00D95150" w:rsidRDefault="00D95150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Тел.:  8 (84232) 2-19-44;  факс: 8 (84232) 2-21-53</w:t>
            </w: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http</w:t>
            </w:r>
            <w:r>
              <w:rPr>
                <w:rFonts w:ascii="Times New Roman" w:hAnsi="Times New Roman"/>
                <w:lang w:val="ru-RU"/>
              </w:rPr>
              <w:t xml:space="preserve">:// </w:t>
            </w:r>
            <w:hyperlink r:id="rId8" w:history="1">
              <w:r>
                <w:rPr>
                  <w:rStyle w:val="af4"/>
                  <w:rFonts w:ascii="Times New Roman" w:hAnsi="Times New Roman"/>
                </w:rPr>
                <w:t>www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newmalykla</w:t>
              </w:r>
              <w:proofErr w:type="spellEnd"/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D95150" w:rsidRPr="00921ECD" w:rsidRDefault="00D9515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</w:rPr>
              <w:t>Email</w:t>
            </w:r>
            <w:r w:rsidRPr="00921ECD">
              <w:rPr>
                <w:rFonts w:ascii="Times New Roman" w:hAnsi="Times New Roman"/>
                <w:lang w:val="ru-RU"/>
              </w:rPr>
              <w:t xml:space="preserve">.: </w:t>
            </w:r>
            <w:hyperlink r:id="rId9" w:history="1">
              <w:r>
                <w:rPr>
                  <w:rStyle w:val="af4"/>
                  <w:rFonts w:ascii="Times New Roman" w:hAnsi="Times New Roman"/>
                </w:rPr>
                <w:t>admmo</w:t>
              </w:r>
              <w:r w:rsidRPr="00921ECD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mm</w:t>
              </w:r>
              <w:r w:rsidRPr="00921ECD">
                <w:rPr>
                  <w:rStyle w:val="af4"/>
                  <w:rFonts w:ascii="Times New Roman" w:hAnsi="Times New Roman"/>
                  <w:lang w:val="ru-RU"/>
                </w:rPr>
                <w:t>@</w:t>
              </w:r>
              <w:r>
                <w:rPr>
                  <w:rStyle w:val="af4"/>
                  <w:rFonts w:ascii="Times New Roman" w:hAnsi="Times New Roman"/>
                </w:rPr>
                <w:t>mail</w:t>
              </w:r>
              <w:r w:rsidRPr="00921ECD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D95150" w:rsidRPr="00921ECD" w:rsidRDefault="00D95150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1EC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«______ »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июля</w:t>
            </w:r>
            <w:r w:rsidRPr="00921EC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20</w:t>
            </w:r>
            <w:r w:rsidR="004C37D3" w:rsidRPr="00921ECD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683346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921EC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r w:rsidR="004C37D3" w:rsidRPr="00921EC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.№ 01/ _________</w:t>
            </w:r>
            <w:proofErr w:type="spellStart"/>
            <w:proofErr w:type="gramStart"/>
            <w:r w:rsidR="004C37D3">
              <w:rPr>
                <w:rFonts w:ascii="Times New Roman" w:hAnsi="Times New Roman"/>
                <w:sz w:val="18"/>
                <w:szCs w:val="18"/>
                <w:lang w:val="ru-RU"/>
              </w:rPr>
              <w:t>исх</w:t>
            </w:r>
            <w:proofErr w:type="spellEnd"/>
            <w:proofErr w:type="gramEnd"/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D95150" w:rsidRDefault="00D9515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 № _____________________ от  __________________</w:t>
            </w:r>
          </w:p>
        </w:tc>
        <w:tc>
          <w:tcPr>
            <w:tcW w:w="4536" w:type="dxa"/>
          </w:tcPr>
          <w:p w:rsidR="00D95150" w:rsidRDefault="00D95150">
            <w:pPr>
              <w:snapToGrid w:val="0"/>
              <w:ind w:left="459" w:right="325"/>
              <w:rPr>
                <w:sz w:val="28"/>
              </w:rPr>
            </w:pPr>
          </w:p>
          <w:p w:rsidR="00D95150" w:rsidRDefault="00D951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5150" w:rsidRDefault="0007528C" w:rsidP="004C37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9515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D95150">
              <w:rPr>
                <w:rFonts w:ascii="Times New Roman" w:hAnsi="Times New Roman"/>
                <w:sz w:val="28"/>
                <w:szCs w:val="28"/>
              </w:rPr>
              <w:t xml:space="preserve"> администрации МО «Новомалыклинский район»</w:t>
            </w:r>
          </w:p>
          <w:p w:rsidR="00D95150" w:rsidRDefault="0007528C" w:rsidP="000752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 А.Д.</w:t>
            </w:r>
          </w:p>
        </w:tc>
      </w:tr>
    </w:tbl>
    <w:p w:rsidR="00D95150" w:rsidRDefault="00D95150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150" w:rsidRDefault="00D95150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39E" w:rsidRPr="00E6239E" w:rsidRDefault="00E6239E" w:rsidP="00E6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Информационный обзор</w:t>
      </w:r>
    </w:p>
    <w:p w:rsidR="00E6239E" w:rsidRPr="00E6239E" w:rsidRDefault="00E6239E" w:rsidP="00E6239E">
      <w:pPr>
        <w:pStyle w:val="aa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6239E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</w:t>
      </w:r>
      <w:r w:rsidR="00D944B0">
        <w:rPr>
          <w:rFonts w:ascii="Times New Roman" w:hAnsi="Times New Roman"/>
          <w:sz w:val="28"/>
          <w:szCs w:val="28"/>
          <w:lang w:val="ru-RU"/>
        </w:rPr>
        <w:t>ования «Новомалыклинский район»</w:t>
      </w:r>
    </w:p>
    <w:p w:rsidR="00E6239E" w:rsidRPr="00E6239E" w:rsidRDefault="00E6239E" w:rsidP="00E62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 xml:space="preserve">за </w:t>
      </w:r>
      <w:r w:rsidR="00600B82">
        <w:rPr>
          <w:rFonts w:ascii="Times New Roman" w:hAnsi="Times New Roman" w:cs="Times New Roman"/>
          <w:sz w:val="28"/>
          <w:szCs w:val="28"/>
        </w:rPr>
        <w:t>1 полугодие</w:t>
      </w:r>
      <w:r w:rsidRPr="00E6239E">
        <w:rPr>
          <w:rFonts w:ascii="Times New Roman" w:hAnsi="Times New Roman" w:cs="Times New Roman"/>
          <w:sz w:val="28"/>
          <w:szCs w:val="28"/>
        </w:rPr>
        <w:t xml:space="preserve">  20</w:t>
      </w:r>
      <w:r w:rsidR="004C37D3">
        <w:rPr>
          <w:rFonts w:ascii="Times New Roman" w:hAnsi="Times New Roman" w:cs="Times New Roman"/>
          <w:sz w:val="28"/>
          <w:szCs w:val="28"/>
        </w:rPr>
        <w:t>2</w:t>
      </w:r>
      <w:r w:rsidR="00683346">
        <w:rPr>
          <w:rFonts w:ascii="Times New Roman" w:hAnsi="Times New Roman" w:cs="Times New Roman"/>
          <w:sz w:val="28"/>
          <w:szCs w:val="28"/>
        </w:rPr>
        <w:t>3</w:t>
      </w:r>
      <w:r w:rsidRPr="00E623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Паспорт обзора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и содержания обращений, направленных в адрес главы администрации и Администрации МО «Новомалыклинский район» 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за 1 полугодие 202</w:t>
            </w:r>
            <w:r w:rsidR="0089533F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 муниципальных образований Новомалыклинского района, источников их поступления, тематической направленности, «индекса социальной напряженности» позволил выявить следующие характерные особенности.</w:t>
            </w:r>
          </w:p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обзорном интервале поступило </w:t>
            </w:r>
            <w:r w:rsidR="00700226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D71ED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17EB1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317EB1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что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700226">
              <w:rPr>
                <w:rFonts w:ascii="Times New Roman" w:hAnsi="Times New Roman" w:cs="Times New Roman"/>
                <w:sz w:val="28"/>
                <w:szCs w:val="28"/>
              </w:rPr>
              <w:t>ьше показателей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аналогичны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22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больше показателей 1 полугодия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на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A4F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обращениях жителями в отчетном периоде поставлено </w:t>
            </w:r>
            <w:r w:rsidR="00344A4F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7EB1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344A4F" w:rsidRPr="00317EB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ьше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 с  аналогичными периодами 20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17EB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0B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143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7D3" w:rsidRDefault="004C37D3" w:rsidP="00AC722F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 Новомалыклинскому району показатель активности обращений  в расчёте на 10 тысяч населения (1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составил </w:t>
            </w:r>
            <w:r w:rsidR="003D7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4A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Динамика ключевых показателей (перенаправленные обращения, коллективные, повторные)</w:t>
            </w:r>
          </w:p>
        </w:tc>
        <w:tc>
          <w:tcPr>
            <w:tcW w:w="8221" w:type="dxa"/>
          </w:tcPr>
          <w:p w:rsidR="00AC722F" w:rsidRDefault="00344A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72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тчетном периоде зарегистрировано 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AC722F"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722F"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перенаправленных </w:t>
            </w:r>
            <w:r w:rsidR="00201548"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</w:t>
            </w:r>
            <w:r w:rsidR="001439F3" w:rsidRPr="00AC722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2015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12 обращений,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перенаправленн</w:t>
            </w:r>
            <w:r w:rsidR="001439F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AC722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из Правительства Ульяновской области,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10 обращений</w:t>
            </w:r>
            <w:r w:rsidR="00AC722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от депутата Законодательного собрания Ульяновской области, 1 обращение </w:t>
            </w:r>
            <w:r w:rsidR="00AC722F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AC722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AC722F">
              <w:rPr>
                <w:rFonts w:ascii="Times New Roman" w:hAnsi="Times New Roman" w:cs="Times New Roman"/>
                <w:sz w:val="28"/>
                <w:szCs w:val="28"/>
              </w:rPr>
              <w:t xml:space="preserve"> по Ульяновской области, 1 обращение из Агентства ветеринарии 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Ульяновской области, 2 обращения из Министерства транспорта Ульяновской области, 1 обращение из Прокуратуры Ульяновской области, 3 обращения, перенаправленные из сельских поселений.</w:t>
            </w:r>
            <w:proofErr w:type="gramEnd"/>
          </w:p>
          <w:p w:rsidR="004C37D3" w:rsidRDefault="00344A4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37D3" w:rsidRPr="00C4223C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ключевых показателей в работе с 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продемонстрировала 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="004C37D3" w:rsidRPr="00C4223C">
              <w:rPr>
                <w:rFonts w:ascii="Times New Roman" w:hAnsi="Times New Roman" w:cs="Times New Roman"/>
                <w:sz w:val="28"/>
                <w:szCs w:val="28"/>
              </w:rPr>
              <w:t>ение количества  перенаправленных из вышестоящих  органов власти обращений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в  сравнении с  аналогичным периодом 20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когда было зарегистрировано    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AC72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063F95" w:rsidRPr="00C4223C">
              <w:rPr>
                <w:rFonts w:ascii="Times New Roman" w:hAnsi="Times New Roman" w:cs="Times New Roman"/>
                <w:sz w:val="28"/>
                <w:szCs w:val="28"/>
              </w:rPr>
              <w:t>вышестоящих  органов власти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 Ульяновской области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сравнении с  аналогичным периодом 20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3C" w:rsidRPr="00C422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, когда было зарегистрировано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3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953C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перенаправленн</w:t>
            </w:r>
            <w:r w:rsidR="00953CE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 xml:space="preserve"> из Правительства Ульяновской области</w:t>
            </w:r>
            <w:r w:rsidR="00E47F1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4405F">
              <w:rPr>
                <w:rFonts w:ascii="Times New Roman" w:hAnsi="Times New Roman" w:cs="Times New Roman"/>
                <w:sz w:val="28"/>
                <w:szCs w:val="28"/>
              </w:rPr>
              <w:t xml:space="preserve"> 1 обращение из </w:t>
            </w:r>
            <w:r w:rsidR="00953CEF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государственной регистрации</w:t>
            </w:r>
            <w:proofErr w:type="gramEnd"/>
            <w:r w:rsidR="00953CEF">
              <w:rPr>
                <w:rFonts w:ascii="Times New Roman" w:hAnsi="Times New Roman" w:cs="Times New Roman"/>
                <w:sz w:val="28"/>
                <w:szCs w:val="28"/>
              </w:rPr>
              <w:t>, кадастра и картографии по Ульяновской области</w:t>
            </w:r>
            <w:r w:rsidR="00C42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38A" w:rsidRPr="00C4223C" w:rsidRDefault="00C1138A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обращений из Администрации Президента РФ зарегистрировано не было.</w:t>
            </w:r>
          </w:p>
          <w:p w:rsidR="00EB7D60" w:rsidRDefault="004C37D3" w:rsidP="00EB7D6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 202</w:t>
            </w:r>
            <w:r w:rsidR="00895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зарегистрировано – </w:t>
            </w:r>
            <w:r w:rsidR="006C6911" w:rsidRPr="001D70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A29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6C6911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коллективных обращений</w:t>
            </w:r>
            <w:r w:rsidRPr="00F43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B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38A" w:rsidRPr="00CE46D9" w:rsidRDefault="00C1138A" w:rsidP="00C1138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обращение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врачей ГУЗ «Новомалыклинская РБ» по вопросу ухода за престарелыми гражданами (по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даны разъяснения)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38A" w:rsidRPr="00CE46D9" w:rsidRDefault="00C1138A" w:rsidP="00C1138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обращение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от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Абдреево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установки лежачего полицейского в центре с. Абдреево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возле дома №43 по ул. 50 лет Победы  и ремонта дорожного участка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ул. 50 лет Победы после замены труб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даны разъяснения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1138A" w:rsidRDefault="00C1138A" w:rsidP="00C1138A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 обращение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от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Абдреево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ремонта моста через реку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враль на въезде в село Абдреево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(данно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перенаправлено по компетенции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138A" w:rsidRPr="006E48F2" w:rsidRDefault="00C1138A" w:rsidP="00C1138A">
            <w:pPr>
              <w:pStyle w:val="aa"/>
              <w:ind w:firstLine="708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6E48F2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- 1 обращение от жителей с. Вороний Куст по вопросу закупочных цен на молоко от населения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, (</w:t>
            </w:r>
            <w:r w:rsidRPr="00162D43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 данному обращению даны разъяснения);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- 1 обращение от жителей с. Вороний Куст  по вопросу отлова бродячих собак в селе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данному обращению даны разъяснения)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-1 обращение от жильцов МКД в </w:t>
            </w:r>
            <w:proofErr w:type="gramStart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с</w:t>
            </w:r>
            <w:proofErr w:type="gramEnd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. Средняя Якушка по вопросу ремонта во втором подъезде МКД по ул. Октябрьская, д.2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(данное обращение перенаправлено по компетенции);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C1138A" w:rsidRDefault="00C1138A" w:rsidP="00C1138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обращение от жителей с. Новочеремшанск по вопросу переноса контейнеров для сбора ТКО,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r w:rsidRPr="004C3AF1">
              <w:rPr>
                <w:rFonts w:ascii="Times New Roman" w:eastAsiaTheme="minorHAnsi" w:hAnsi="Times New Roman"/>
                <w:sz w:val="28"/>
                <w:szCs w:val="28"/>
              </w:rPr>
              <w:t>по данному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обращению даны разъяснения);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-  2 обращения от жителей с. Вороний Куст по вопросу оказания содействия в ремонте въездной дороги в село Вороний Куст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 (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 данным обращениям даны разъяснения)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 2 обращения от жителей с. Вороний Куст по вопросу принятия закона Ульяновской области о привлечении к административной ответственности владельцев 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lastRenderedPageBreak/>
              <w:t>сельскохозяйственных животных за бесконтрольный выпас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(данное обращение перенаправлено по компетенции)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- 1 обращение от жителей с. Новочеремшанск по вопросу переноса контейнеров для сбора ТКО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данному обращению даны разъяснения)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Pr="006E48F2" w:rsidRDefault="00C1138A" w:rsidP="00C1138A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- 1 обращение от жителей с. </w:t>
            </w:r>
            <w:proofErr w:type="spellStart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Елховый</w:t>
            </w:r>
            <w:proofErr w:type="spellEnd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Куст по вопросу оказания помощи в ремонте кровли сельского магазина </w:t>
            </w:r>
            <w:proofErr w:type="spellStart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РайПО</w:t>
            </w:r>
            <w:proofErr w:type="spellEnd"/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после урагана 31.05.2023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г.,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(по данному обращению даны разъяснения)</w:t>
            </w:r>
            <w:r w:rsidRPr="006E48F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C1138A" w:rsidRDefault="00C1138A" w:rsidP="00EB7D6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 xml:space="preserve">1 обращение от жителей </w:t>
            </w:r>
            <w:proofErr w:type="gramStart"/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с</w:t>
            </w:r>
            <w:proofErr w:type="gramEnd"/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 xml:space="preserve">. </w:t>
            </w:r>
            <w:proofErr w:type="gramStart"/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Новая</w:t>
            </w:r>
            <w:proofErr w:type="gramEnd"/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 xml:space="preserve"> Малыкла по вопросу возврата банкомата в магазин «Магнит»</w:t>
            </w:r>
            <w:r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(по данному обращению даны разъяснения)</w:t>
            </w:r>
            <w:r w:rsidRPr="006E48F2">
              <w:rPr>
                <w:rFonts w:ascii="Times New Roman" w:eastAsia="Lucida Sans Unicode" w:hAnsi="Times New Roman" w:cs="Mangal"/>
                <w:color w:val="auto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4C37D3" w:rsidRDefault="004C37D3" w:rsidP="0085502A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коллективных обращений 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уменьшил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ось в сравнении с АППГ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C9085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0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увеличилось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аналогичным периодом 20</w:t>
            </w:r>
            <w:r w:rsidR="00D944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на 1</w:t>
            </w:r>
            <w:r w:rsidR="001D7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C1138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37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1096" w:rsidRDefault="004C37D3" w:rsidP="00931096">
            <w:pPr>
              <w:ind w:firstLine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138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373A2" w:rsidRPr="00C1138A">
              <w:rPr>
                <w:rFonts w:ascii="Times New Roman" w:hAnsi="Times New Roman"/>
                <w:b/>
                <w:sz w:val="28"/>
                <w:szCs w:val="28"/>
              </w:rPr>
              <w:t xml:space="preserve">  1 полугодии</w:t>
            </w:r>
            <w:r w:rsidRPr="00C1138A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89533F" w:rsidRPr="00C113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1138A">
              <w:rPr>
                <w:rFonts w:ascii="Times New Roman" w:hAnsi="Times New Roman"/>
                <w:b/>
                <w:sz w:val="28"/>
                <w:szCs w:val="28"/>
              </w:rPr>
              <w:t xml:space="preserve">  года</w:t>
            </w:r>
            <w:r w:rsidRPr="00881262">
              <w:rPr>
                <w:rFonts w:ascii="Times New Roman" w:hAnsi="Times New Roman"/>
                <w:sz w:val="28"/>
                <w:szCs w:val="28"/>
              </w:rPr>
              <w:t xml:space="preserve"> зарегистрировано </w:t>
            </w:r>
            <w:r w:rsidR="001D7070" w:rsidRPr="00C908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90856">
              <w:rPr>
                <w:rFonts w:ascii="Times New Roman" w:hAnsi="Times New Roman"/>
                <w:b/>
                <w:sz w:val="28"/>
                <w:szCs w:val="28"/>
              </w:rPr>
              <w:t xml:space="preserve"> повторн</w:t>
            </w:r>
            <w:r w:rsidR="001373A2" w:rsidRPr="00C90856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Pr="00C90856">
              <w:rPr>
                <w:rFonts w:ascii="Times New Roman" w:hAnsi="Times New Roman"/>
                <w:b/>
                <w:sz w:val="28"/>
                <w:szCs w:val="28"/>
              </w:rPr>
              <w:t xml:space="preserve"> обращени</w:t>
            </w:r>
            <w:r w:rsidR="00D33C62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C90856" w:rsidRPr="00C908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F1A35" w:rsidRDefault="00D33C62" w:rsidP="0093109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C62">
              <w:rPr>
                <w:rFonts w:ascii="Times New Roman" w:hAnsi="Times New Roman"/>
                <w:sz w:val="28"/>
                <w:szCs w:val="28"/>
              </w:rPr>
              <w:t>-</w:t>
            </w:r>
            <w:r w:rsidR="001F1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3C6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обращение о</w:t>
            </w:r>
            <w:r w:rsidRPr="00D33C6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жительницы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Малыкла по вопросу вывоза навоза с ул. Советская</w:t>
            </w:r>
            <w:r w:rsidR="001F1A35">
              <w:rPr>
                <w:rFonts w:ascii="Times New Roman" w:hAnsi="Times New Roman"/>
                <w:sz w:val="28"/>
                <w:szCs w:val="28"/>
              </w:rPr>
              <w:t>, д.121, (меры приняты, мусор убран);</w:t>
            </w:r>
          </w:p>
          <w:p w:rsidR="001F1A35" w:rsidRDefault="001F1A35" w:rsidP="0093109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 обращение от жительницы г. Ульяновска по вопросу ремонта жилого дома № 19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с. Новочеремшанск, (по данному обращению даны разъяснения);</w:t>
            </w:r>
          </w:p>
          <w:p w:rsidR="001F1A35" w:rsidRDefault="001F1A35" w:rsidP="0093109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- 1 обращение от жительницы с. Новая Малыкла по вопросу спила деревьев около МКД № 24 по ул. Кооперативная в с. Новая Малыкла, (меры приняты, деревья спилены);</w:t>
            </w:r>
            <w:proofErr w:type="gramEnd"/>
          </w:p>
          <w:p w:rsidR="00244F95" w:rsidRPr="00D33C62" w:rsidRDefault="001F1A35" w:rsidP="0093109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 обращение от жительницы с. Верхняя Якушка по вопросу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обваловки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берегов и очистки русла реки Большой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враль в с. Верхняя Якушка, (по данному обращению даны разъяснения).</w:t>
            </w:r>
            <w:r w:rsidR="00D33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C62" w:rsidRPr="00D33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37D3" w:rsidRPr="0023731D" w:rsidRDefault="00F323EB" w:rsidP="001F1A35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1 полугодии 202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 w:rsidR="001F1A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2021 года </w:t>
            </w:r>
            <w:r w:rsidR="00C908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также было зарегистрировано </w:t>
            </w:r>
            <w:r w:rsidR="001F1A3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="00C908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повторных обращени</w:t>
            </w:r>
            <w:r w:rsidR="00C90856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Формы поступления обращений (письменные устные)</w:t>
            </w:r>
          </w:p>
        </w:tc>
        <w:tc>
          <w:tcPr>
            <w:tcW w:w="8221" w:type="dxa"/>
          </w:tcPr>
          <w:p w:rsidR="004C37D3" w:rsidRDefault="004C37D3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931096"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 полугодии </w:t>
            </w:r>
            <w:r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</w:t>
            </w:r>
            <w:r w:rsidR="0089533F"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1F6A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E62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 форме поступления обращения  распределились следующим  образом: </w:t>
            </w:r>
          </w:p>
          <w:p w:rsidR="004C37D3" w:rsidRDefault="0023731D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93109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310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% от общего количества зарегистрированных обращений (в том числе 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>%,  в форме электронного документа);</w:t>
            </w:r>
          </w:p>
          <w:p w:rsidR="004C37D3" w:rsidRDefault="0023731D" w:rsidP="0085502A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устных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  <w:p w:rsidR="0045453E" w:rsidRDefault="004C37D3" w:rsidP="0045453E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сравнении с аналогичными периодами 20</w:t>
            </w:r>
            <w:r w:rsidR="00C162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16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и 20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941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значительно увеличилась доля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письмен</w:t>
            </w:r>
            <w:r w:rsidR="0009415F"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обращений</w:t>
            </w:r>
            <w:r w:rsidR="0009415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17E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напротив уменьшилась доля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уст</w:t>
            </w:r>
            <w:r w:rsidR="00217E20">
              <w:rPr>
                <w:rFonts w:ascii="Times New Roman" w:hAnsi="Times New Roman"/>
                <w:sz w:val="28"/>
                <w:szCs w:val="28"/>
                <w:lang w:val="ru-RU"/>
              </w:rPr>
              <w:t>ных обращений.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C37D3" w:rsidRPr="008F4F63" w:rsidRDefault="004C37D3" w:rsidP="00756978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отчетном периоде  </w:t>
            </w:r>
            <w:r w:rsidR="0023731D">
              <w:rPr>
                <w:rFonts w:ascii="Times New Roman" w:hAnsi="Times New Roman"/>
                <w:sz w:val="28"/>
                <w:szCs w:val="28"/>
                <w:lang w:val="ru-RU"/>
              </w:rPr>
              <w:t>увеличи</w:t>
            </w:r>
            <w:r w:rsidR="00EC3E49">
              <w:rPr>
                <w:rFonts w:ascii="Times New Roman" w:hAnsi="Times New Roman"/>
                <w:sz w:val="28"/>
                <w:szCs w:val="28"/>
                <w:lang w:val="ru-RU"/>
              </w:rPr>
              <w:t>лась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доля обращений поступивших в форме электро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нного документа </w:t>
            </w:r>
            <w:r w:rsidR="00011AF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сравнении  с 1 полугодием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</w:t>
            </w:r>
            <w:r w:rsidR="00EC3E4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на </w:t>
            </w:r>
            <w:r w:rsidR="0075697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0E633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5697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5453E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Источники поступления обращений</w:t>
            </w:r>
          </w:p>
        </w:tc>
        <w:tc>
          <w:tcPr>
            <w:tcW w:w="8221" w:type="dxa"/>
          </w:tcPr>
          <w:p w:rsidR="007A7576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6A65">
              <w:rPr>
                <w:rFonts w:ascii="Times New Roman" w:hAnsi="Times New Roman" w:cs="Times New Roman"/>
                <w:sz w:val="28"/>
                <w:szCs w:val="28"/>
              </w:rPr>
              <w:t xml:space="preserve">обзорном интервале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1E406E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устных</w:t>
            </w:r>
            <w:r w:rsidR="007A757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576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4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(</w:t>
            </w:r>
            <w:r w:rsidR="00E904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4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7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%) поступило </w:t>
            </w:r>
            <w:r w:rsidR="007B6A65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личных приёмов</w:t>
            </w:r>
            <w:r w:rsidR="007A75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438" w:rsidRDefault="00E90438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 обращений (29,3%) поступило  в ходе проведения выездных личных приёмов;</w:t>
            </w:r>
          </w:p>
          <w:p w:rsidR="004C37D3" w:rsidRDefault="00CE63D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%) по телефону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7D3" w:rsidRDefault="004C37D3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Из зарегистрированных </w:t>
            </w:r>
            <w:r w:rsidR="00CE63D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обращений: </w:t>
            </w:r>
          </w:p>
          <w:p w:rsidR="004C37D3" w:rsidRDefault="00CE63DF" w:rsidP="0085502A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6F91" w:rsidRPr="00361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6F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)  поступили  на электронные почтовые адреса, </w:t>
            </w:r>
          </w:p>
          <w:p w:rsidR="004C37D3" w:rsidRDefault="00406F91" w:rsidP="0085502A">
            <w:pPr>
              <w:ind w:firstLine="49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обращений (</w:t>
            </w:r>
            <w:r w:rsidR="00C265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63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%) получено по почте,</w:t>
            </w:r>
            <w:r w:rsidR="004C37D3" w:rsidRPr="000D01A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4C37D3" w:rsidRPr="003E15DC" w:rsidRDefault="00CE63DF" w:rsidP="00CE63DF">
            <w:pPr>
              <w:ind w:firstLine="493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18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обращений (1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2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9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%)  получено в администрации МО «Новомалыклинский район»</w:t>
            </w:r>
            <w:r w:rsidR="003614C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.</w:t>
            </w:r>
            <w:r w:rsidR="004C37D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Виды обращений (заявления, предложения, жалобы)</w:t>
            </w:r>
          </w:p>
        </w:tc>
        <w:tc>
          <w:tcPr>
            <w:tcW w:w="8221" w:type="dxa"/>
          </w:tcPr>
          <w:p w:rsidR="00847A10" w:rsidRDefault="00217B39" w:rsidP="00847A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="004C37D3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406F91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1 полугодии</w:t>
            </w:r>
            <w:r w:rsidR="004C37D3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</w:t>
            </w:r>
            <w:r w:rsidR="00895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4C37D3" w:rsidRPr="00847A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4C37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была зарегистрирована </w:t>
            </w:r>
            <w:r w:rsidR="00847A10"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жалоба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жительницы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Средняя Якушка 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некорректное поведение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сотрудника администрации при оформлении земельного участка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. Обращение было рассмотрен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о, факт некорректного поведения сотрудника подтверждения не нашел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17B39" w:rsidRDefault="00217B39" w:rsidP="00847A10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</w:t>
            </w:r>
            <w:r w:rsidRPr="00217B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полугоди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было зарегистрировано 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сотрудничестве по направлению сотрудников на повышение квалификации.</w:t>
            </w:r>
          </w:p>
          <w:p w:rsidR="004C37D3" w:rsidRPr="00351488" w:rsidRDefault="004C37D3" w:rsidP="003456E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47A10" w:rsidRPr="00847A10">
              <w:rPr>
                <w:rFonts w:ascii="Times New Roman" w:hAnsi="Times New Roman"/>
                <w:sz w:val="28"/>
                <w:szCs w:val="28"/>
                <w:lang w:val="ru-RU"/>
              </w:rPr>
              <w:t>В аналогичн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 w:rsidR="00847A10" w:rsidRP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период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>ах</w:t>
            </w:r>
            <w:r w:rsidR="00847A10" w:rsidRP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и 202</w:t>
            </w:r>
            <w:r w:rsidR="008953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47A10" w:rsidRPr="00847A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предложений не зарегистрировано.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3456E9" w:rsidRPr="003456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полугодии 2022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456E9" w:rsidRPr="003456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была зарегистрирована </w:t>
            </w:r>
            <w:r w:rsidR="003456E9" w:rsidRPr="003456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жалоба</w:t>
            </w:r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некорректное поведение администратора </w:t>
            </w:r>
            <w:proofErr w:type="gramStart"/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3456E9">
              <w:rPr>
                <w:rFonts w:ascii="Times New Roman" w:hAnsi="Times New Roman"/>
                <w:sz w:val="28"/>
                <w:szCs w:val="28"/>
                <w:lang w:val="ru-RU"/>
              </w:rPr>
              <w:t>. Новая Бесовка. Обращение было перенаправлено по компетенции главе администрации МО «Высококолковское сельское поселение» для рассмотрения и ответа заявителю.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Тематика обращений</w:t>
            </w:r>
          </w:p>
        </w:tc>
        <w:tc>
          <w:tcPr>
            <w:tcW w:w="8221" w:type="dxa"/>
          </w:tcPr>
          <w:p w:rsidR="004C37D3" w:rsidRPr="00847A10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вопросов 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D30A5"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полугодии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8953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-</w:t>
            </w:r>
            <w:r w:rsidR="0062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0A5"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вопрос</w:t>
            </w:r>
            <w:r w:rsidR="00CD30A5"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847A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66">
              <w:rPr>
                <w:rFonts w:ascii="Times New Roman" w:hAnsi="Times New Roman" w:cs="Times New Roman"/>
                <w:sz w:val="28"/>
                <w:szCs w:val="28"/>
              </w:rPr>
              <w:t>Анализ 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предпочтений жителей Новомалыклинского района позволил выстроить следующий рейтинг вопросов.</w:t>
            </w:r>
          </w:p>
          <w:p w:rsidR="004C37D3" w:rsidRDefault="004C37D3" w:rsidP="001310D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На первом месте в рейтинге вопросов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как  и  в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аналогичных периодах 20</w:t>
            </w:r>
            <w:r w:rsidR="006263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и 20</w:t>
            </w:r>
            <w:r w:rsidR="00847A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53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стоит  кластер «Хозяйственная деятельность»  - 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10D2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общего количества поставленных в обращениях вопросов.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актуальные вопросы из кластера «Хозяйственная деятельность:</w:t>
            </w:r>
          </w:p>
          <w:p w:rsidR="005819B2" w:rsidRDefault="005819B2" w:rsidP="005819B2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благоустройство 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– 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Старая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Бесовк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(2), спил аварийных деревьев по ул. Центральная между домами 3 и 5 при въезде в село; 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Абдреево, благоустройство парка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Абдреево, очистка дорог от снега;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Малыкла, вырубка кустарника, поросли клена;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Новочеремшанск, установка адресной таблички на МКД;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Старый Сантимир, покраска газовых труб по селу Старый Сантимир;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Вороний Куст, установка опознавательных ограждений оголовок ул. Центральная и ул. Лесная;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Бесовка, укладка водопропускной трубы под дорогой по ул. Молодежная, д.2;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Абдреево, спил деревьев около заброшенных домов;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Якушка, устройство стоянки для грузового транспорта около магазина;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Абдреево, ремонт газовых стоек по ул. 50 лет Победы;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Малыкл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(1), спил аварийных деревьев по ул. Кооперативная около МКД № 24; 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Верхняя Якушка,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обваловка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берегов и очистка русла р. Большой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враль;</w:t>
            </w:r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Вороний Куст, замена опор линии электропередач между домами №7 и №10 по ул. Школьная;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Бесовка, по снегоочистке дорог в селе Новая Бесовка;</w:t>
            </w:r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Нижняя Якушка, установка газового компенсатора по ул. Лесная,46;</w:t>
            </w:r>
            <w:proofErr w:type="gramEnd"/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Нижняя Якушка, установка тротуара для пешеходов по ул. Советская;</w:t>
            </w:r>
            <w:proofErr w:type="gramEnd"/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 Новая Бесовка, ремонт газовых стоек по ул. Центральная между домами 21-25;</w:t>
            </w:r>
            <w:proofErr w:type="gramEnd"/>
          </w:p>
          <w:p w:rsidR="003456E9" w:rsidRDefault="003456E9" w:rsidP="003456E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Малыкла, ул. Коммунальная, д.47, телефонные провода сильно провисли, мешают проезду автотранспорта.</w:t>
            </w:r>
          </w:p>
          <w:p w:rsidR="003456E9" w:rsidRDefault="005819B2" w:rsidP="005819B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нормализация 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</w:t>
            </w:r>
            <w:r w:rsidRPr="001B58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5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 </w:t>
            </w:r>
            <w:r w:rsidR="003456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B58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5831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  <w:p w:rsidR="005819B2" w:rsidRDefault="005819B2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. Старая Тюгальбуга, ул. Садовая, д.67, ул. Речная, д.38; с. Александровка, ул. Центральная, д.9, с. Старая Малыкла, ул. Центральная, д.37, ул. Новая, д.14; с. Абдреево, ул. 50 лет Победы, д.58, 77, ул. Мусы </w:t>
            </w:r>
            <w:proofErr w:type="spell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, д.15, ремонт водонапорной башни по ул. 50 лет Победы;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F51BB7">
              <w:rPr>
                <w:rFonts w:ascii="Times New Roman" w:hAnsi="Times New Roman" w:cs="Times New Roman"/>
                <w:sz w:val="28"/>
                <w:szCs w:val="28"/>
              </w:rPr>
              <w:t>с. Абдреево, ул. 50 лет Победы, д.58, (слабый напор); с. Верхняя Якушка, ул. Советская, д.31, (слабый напор и течь в колодце), с. Александровка, ул. Украинская, д.8, (вода с ужасным запахом).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proofErr w:type="gramEnd"/>
          </w:p>
          <w:p w:rsidR="005819B2" w:rsidRDefault="005819B2" w:rsidP="00581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-  ремонт и содержание</w:t>
            </w:r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5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B7" w:rsidRPr="00F51B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вопросов или </w:t>
            </w:r>
            <w:r w:rsidR="00F51B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1B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BB7" w:rsidRDefault="00F51BB7" w:rsidP="00F51BB7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Куликовка (дорога</w:t>
            </w:r>
            <w:r w:rsidRPr="007A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кладбищу и начало ул. Полевая), с. Старая Бесовка (дорога по ул. Новая и ул. Черемшанская), с. Абдреево (дорога по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50 лет Победы), п. Станция Якушка (дорога по ул. Кооперативная от д.48 и дальше до конца);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 (дорога</w:t>
            </w:r>
            <w:r w:rsidRPr="007A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ул. Садовая), с. Нижняя Якушка (дорога по ул. Лесная), с. Вороний Куст (2), (въездная дорога в село).</w:t>
            </w:r>
          </w:p>
          <w:p w:rsidR="005819B2" w:rsidRDefault="005819B2" w:rsidP="00581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- у</w:t>
            </w:r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личное освещение, установка дополнительных </w:t>
            </w:r>
            <w:proofErr w:type="spellStart"/>
            <w:r w:rsidRPr="00A147CC">
              <w:rPr>
                <w:rFonts w:ascii="Times New Roman" w:hAnsi="Times New Roman" w:cs="Times New Roman"/>
                <w:b/>
                <w:sz w:val="28"/>
                <w:szCs w:val="28"/>
              </w:rPr>
              <w:t>светоточек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51B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F51B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51B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A19C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51BB7" w:rsidRDefault="00F51BB7" w:rsidP="005819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с. Новая Малыкла, ул. Коммунальная, д.21; с.  Новочеремшанск, между домами по ул. Зеленая, 13 и ул. Садовая,1;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Эчкаюн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начале ул. Центральная, ул. Центральная, д.77;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Тюгальбуга, ул. Речная, д.38; с. Нижняя Якушка, ул. Зеленая, д.40.</w:t>
            </w:r>
          </w:p>
          <w:p w:rsidR="00383298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содержание и ремонт общедомового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 w:rsidRPr="00A61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044A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Новочеремшанск, ремонт балкона в МКД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д.13;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Якушка, МКД по ул. Октябрьская, д.2, (устранение недостатков во 2 подъезде, запах канализации, течь воды, сырость в подвале);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Новочеремшанск, МКД по ул. Парковая, д.13, (замена трубы ХВС);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Малыкла, МКД по ул. Кооперативная, д.41, (ремонт системы электроснабжения);</w:t>
            </w:r>
          </w:p>
          <w:p w:rsidR="00CB4101" w:rsidRDefault="00CB4101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Малыкла, МКД по ул. Молодежная, д.7, (замена газового котла и газовой плиты).</w:t>
            </w:r>
          </w:p>
          <w:p w:rsidR="002E5DDC" w:rsidRDefault="004C37D3" w:rsidP="008403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с ТКО </w:t>
            </w:r>
            <w:r w:rsidRPr="002E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3E22"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33E2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38329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33E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3298" w:rsidRDefault="00383298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 xml:space="preserve">с. Новая Малыкла (3); с. Новочеремшанск (3); </w:t>
            </w:r>
            <w:proofErr w:type="gramStart"/>
            <w:r w:rsidR="00CB4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B4101">
              <w:rPr>
                <w:rFonts w:ascii="Times New Roman" w:hAnsi="Times New Roman" w:cs="Times New Roman"/>
                <w:sz w:val="28"/>
                <w:szCs w:val="28"/>
              </w:rPr>
              <w:t>. Старая Куликовка (2).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101" w:rsidRDefault="00CB4101" w:rsidP="00CB4101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411">
              <w:rPr>
                <w:rFonts w:ascii="Times New Roman" w:hAnsi="Times New Roman" w:cs="Times New Roman"/>
                <w:b/>
                <w:sz w:val="28"/>
                <w:szCs w:val="28"/>
              </w:rPr>
              <w:t>- газ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ификация -</w:t>
            </w:r>
            <w:r w:rsidRPr="00D46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вопросов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3,0%</w:t>
            </w:r>
            <w:r w:rsidRPr="00D46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B4101" w:rsidRDefault="00CB4101" w:rsidP="0038329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6411">
              <w:rPr>
                <w:rFonts w:ascii="Times New Roman" w:hAnsi="Times New Roman" w:cs="Times New Roman"/>
                <w:sz w:val="28"/>
                <w:szCs w:val="28"/>
              </w:rPr>
              <w:t>. Новочеремшанск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(2), с. Нижняя Якушка (1),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Старая Малыкла (1), с. Новая Бесовка (1). </w:t>
            </w:r>
          </w:p>
          <w:p w:rsidR="008C47A7" w:rsidRDefault="0007528C" w:rsidP="008C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8C47A7">
              <w:rPr>
                <w:rFonts w:ascii="Times New Roman" w:hAnsi="Times New Roman" w:cs="Times New Roman"/>
                <w:sz w:val="28"/>
                <w:szCs w:val="28"/>
              </w:rPr>
              <w:t xml:space="preserve">Также были поставлены вопросы </w:t>
            </w:r>
            <w:r w:rsidR="00841DDD">
              <w:rPr>
                <w:rFonts w:ascii="Times New Roman" w:hAnsi="Times New Roman" w:cs="Times New Roman"/>
                <w:sz w:val="28"/>
                <w:szCs w:val="28"/>
              </w:rPr>
              <w:t xml:space="preserve">нормализации </w:t>
            </w:r>
            <w:r w:rsidR="00383298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, ликвидация несанкционированной свалки</w:t>
            </w:r>
            <w:r w:rsidR="0084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7A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9D06F3" w:rsidRDefault="008C47A7" w:rsidP="009D06F3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3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Второе</w:t>
            </w:r>
            <w:r w:rsidR="00FC27C6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в рейтинге тематики заняли вопросы блока   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«Жилище» - </w:t>
            </w:r>
            <w:r w:rsidR="00921EC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B410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="00FC27C6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D06F3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от общего количества поставленных в обращениях вопросов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21ECD" w:rsidRPr="00370B8D" w:rsidRDefault="00921ECD" w:rsidP="00921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B4101" w:rsidRPr="00370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жилого и нежилого  помещения, переселение из аварийного жилья, приватизация жилого помещения, обследование жилого помещения на предмет пригодности для проживания, включение в программу переселения из аварийного жилья, ремонт жилого помещения, обследование жилого помещения для определения ущерба после урагана,   с. Новочеремшанск (</w:t>
            </w:r>
            <w:r w:rsidR="00501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), с. Новая Малыкла (3), с. Новая Куликовка (</w:t>
            </w:r>
            <w:r w:rsidR="005016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16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B41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B4101">
              <w:rPr>
                <w:rFonts w:ascii="Times New Roman" w:hAnsi="Times New Roman" w:cs="Times New Roman"/>
                <w:sz w:val="28"/>
                <w:szCs w:val="28"/>
              </w:rPr>
              <w:t>. Старая Малыкла (2)</w:t>
            </w:r>
            <w:r w:rsidR="005016F3">
              <w:rPr>
                <w:rFonts w:ascii="Times New Roman" w:hAnsi="Times New Roman" w:cs="Times New Roman"/>
                <w:sz w:val="28"/>
                <w:szCs w:val="28"/>
              </w:rPr>
              <w:t>, п. Станция Якушка (1)</w:t>
            </w:r>
            <w:r w:rsidR="00CB4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7C6" w:rsidRDefault="00921ECD" w:rsidP="008C4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Третье место в рейтинге тематики заняли вопросы блока </w:t>
            </w:r>
            <w:r w:rsidR="002272A0">
              <w:rPr>
                <w:rFonts w:ascii="Times New Roman" w:hAnsi="Times New Roman" w:cs="Times New Roman"/>
                <w:b/>
                <w:sz w:val="28"/>
                <w:szCs w:val="28"/>
              </w:rPr>
              <w:t>«Муниципального земельного контроля и арендные отношения в области землепользования»</w:t>
            </w:r>
            <w:r w:rsidR="002272A0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2A0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016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5016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016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27C6"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4C37D3" w:rsidRDefault="00FC27C6" w:rsidP="00FC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7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C37D3" w:rsidRPr="00015966">
              <w:rPr>
                <w:rFonts w:ascii="Times New Roman" w:hAnsi="Times New Roman" w:cs="Times New Roman"/>
                <w:b/>
                <w:sz w:val="28"/>
                <w:szCs w:val="28"/>
              </w:rPr>
              <w:t>Также были подняты вопросы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7D3" w:rsidRPr="00AC1B3F" w:rsidRDefault="005016F3" w:rsidP="005016F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отлов безнадзорных домашних животных, установка лежачих полицейских на дорогах, ремонт ФАП, присвоение звания Ветеран труда Ульяновской области, организация мест для реализации продукции с личных приусадебных участков, ремонт ФАП, доставка дров, оказание помощи семьям военнослужащих в СВО.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 xml:space="preserve">Анализ обращений в разрезе  муниципальных </w:t>
            </w:r>
            <w:r w:rsidRPr="00351488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корреспонденции от граждан муниципальных образований Новомалыклинского района показал следующее.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количество обращений поступило из -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«Новомалыклинское сельское поселение»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BB5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от общего количества обращений.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втором месте  по активности  стоит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«Новочеремшанское сельское поселение»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обращени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F48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E950D8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D8">
              <w:rPr>
                <w:rFonts w:ascii="Times New Roman" w:hAnsi="Times New Roman" w:cs="Times New Roman"/>
                <w:b/>
                <w:sz w:val="28"/>
                <w:szCs w:val="28"/>
              </w:rPr>
              <w:t>На третьей позиции  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Высококолковс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кое сельское поселение»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37D3" w:rsidRDefault="00FF480D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Жителями МО «</w:t>
            </w:r>
            <w:r w:rsidR="00FA46C9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якушкинс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кое сельское поселение» было направлено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жителями МО «Средне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сантимир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ское сельское поселение» - </w:t>
            </w:r>
            <w:r w:rsidR="00E950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населенных пунктов наибольшую активность  проявили жители:</w:t>
            </w:r>
          </w:p>
          <w:p w:rsidR="003B04D0" w:rsidRDefault="003B04D0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Малыкла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23 обращения или 16,4% от общего количества обращений, </w:t>
            </w:r>
          </w:p>
          <w:p w:rsidR="00E950D8" w:rsidRDefault="00E950D8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Новочеремшанск –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 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59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B04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3B04D0" w:rsidRDefault="003B04D0" w:rsidP="003B04D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Абдреево  –  11 обращений или 7,9%,</w:t>
            </w:r>
          </w:p>
          <w:p w:rsidR="004A1FF0" w:rsidRDefault="004A1FF0" w:rsidP="003B04D0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9 обращений или 6,4%,</w:t>
            </w:r>
          </w:p>
          <w:p w:rsidR="003B04D0" w:rsidRDefault="003B04D0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Бесовка -8 обращений или 5,7%,</w:t>
            </w:r>
          </w:p>
          <w:p w:rsidR="003B04D0" w:rsidRDefault="003B04D0" w:rsidP="0085502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Елховый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Куст – 6 обращений или 4,3%.</w:t>
            </w:r>
          </w:p>
          <w:p w:rsidR="004C37D3" w:rsidRDefault="004C37D3" w:rsidP="004A1F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обращений в разрезе сельских поселений  показывает  сохранения лидирующих позиций  МО «Новомалыклинское сельское поселение» и МО «Новочеремшанское сельское поселение» что соответствует показателям за </w:t>
            </w:r>
            <w:r w:rsidR="00FF480D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B2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A95">
              <w:rPr>
                <w:rFonts w:ascii="Times New Roman" w:hAnsi="Times New Roman" w:cs="Times New Roman"/>
                <w:sz w:val="28"/>
                <w:szCs w:val="28"/>
              </w:rPr>
              <w:t>года  и 20</w:t>
            </w:r>
            <w:r w:rsidR="00C15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4C37D3" w:rsidTr="004C37D3">
        <w:tc>
          <w:tcPr>
            <w:tcW w:w="2127" w:type="dxa"/>
          </w:tcPr>
          <w:p w:rsidR="004C37D3" w:rsidRPr="00351488" w:rsidRDefault="004C37D3" w:rsidP="0085502A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Результативность рассмотрения обращений</w:t>
            </w:r>
          </w:p>
        </w:tc>
        <w:tc>
          <w:tcPr>
            <w:tcW w:w="8221" w:type="dxa"/>
          </w:tcPr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рассмотрения вопросов поставленных в обращениях за обзорный период  показал следующее.</w:t>
            </w:r>
          </w:p>
          <w:p w:rsidR="004C37D3" w:rsidRDefault="00DC0CD5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) перенаправлено по компетенции,</w:t>
            </w:r>
          </w:p>
          <w:p w:rsidR="00FF72EB" w:rsidRDefault="004A1FF0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вопросов) даны разъяснения в ходе проведения личных приемов,</w:t>
            </w:r>
          </w:p>
          <w:p w:rsidR="004C37D3" w:rsidRDefault="00D04B2D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0C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%  (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>) принят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рассмотрению.</w:t>
            </w:r>
            <w:r w:rsidR="004C37D3" w:rsidRPr="00E6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поставленн</w:t>
            </w:r>
            <w:r w:rsidR="00D04B2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 1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2EB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D04B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0CD5" w:rsidRDefault="004C37D3" w:rsidP="00DC0C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(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количества поставленных на контроль обращений) приняты меры в полном объеме:</w:t>
            </w:r>
            <w:r w:rsidR="0007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FF0" w:rsidRDefault="004A1FF0" w:rsidP="004A1F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с. Александровка – устранена авария на водопроводе по ул. Центральная, д.9;</w:t>
            </w:r>
          </w:p>
          <w:p w:rsidR="004A1FF0" w:rsidRDefault="004A1FF0" w:rsidP="004A1F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Малыкла –  восстановлено водоснабжение по ул. Центральная, д.37</w:t>
            </w:r>
            <w:r w:rsidR="00382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2083" w:rsidRDefault="00382083" w:rsidP="0038208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 с. Абдреево – восстановлено водоснабжение, произведено переподключение врезки на водопроводе по ул. 50 лет Победы, д.58;</w:t>
            </w:r>
          </w:p>
          <w:p w:rsidR="00382083" w:rsidRDefault="00382083" w:rsidP="0038208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 с. Новая Малыкла –  убран навоз по ул. Советская, д.121;</w:t>
            </w:r>
          </w:p>
          <w:p w:rsidR="00382083" w:rsidRDefault="00382083" w:rsidP="004A1FF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 с. Верхняя Якушка – устранены порывы и утечки на водопроводных сетях по ул. Комсомольская, д.№ 36 и д.№ 62, проведена промывка системы водоснабжения по ул. Московская.</w:t>
            </w:r>
          </w:p>
          <w:p w:rsidR="004C37D3" w:rsidRDefault="004C37D3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4A1FF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D5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 приняты меры разъяснительного характера.</w:t>
            </w:r>
          </w:p>
          <w:p w:rsidR="004C37D3" w:rsidRDefault="004A1FF0" w:rsidP="0085502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7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D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7D3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на рассмотрении.</w:t>
            </w:r>
          </w:p>
          <w:p w:rsidR="004C37D3" w:rsidRDefault="004C37D3" w:rsidP="0085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Все обращения зарегистрированы и рассмотрены в установленные законодательством сроки.</w:t>
            </w:r>
          </w:p>
        </w:tc>
      </w:tr>
    </w:tbl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7D3" w:rsidRDefault="004C37D3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083" w:rsidRDefault="00A07F2F" w:rsidP="00E62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 администрации                                           </w:t>
      </w:r>
      <w:r w:rsidR="001D7070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>ва Н.</w:t>
      </w:r>
      <w:r w:rsidR="001D707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07F2F" w:rsidRPr="00A07F2F" w:rsidRDefault="00A07F2F" w:rsidP="00E6239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07F2F">
        <w:rPr>
          <w:rFonts w:ascii="Times New Roman" w:hAnsi="Times New Roman" w:cs="Times New Roman"/>
          <w:sz w:val="20"/>
          <w:szCs w:val="20"/>
        </w:rPr>
        <w:t>Тел. 8-84-232-2-21-51</w:t>
      </w:r>
    </w:p>
    <w:sectPr w:rsidR="00A07F2F" w:rsidRPr="00A07F2F" w:rsidSect="00C83527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B5" w:rsidRDefault="00F224B5" w:rsidP="007B5791">
      <w:r>
        <w:separator/>
      </w:r>
    </w:p>
  </w:endnote>
  <w:endnote w:type="continuationSeparator" w:id="0">
    <w:p w:rsidR="00F224B5" w:rsidRDefault="00F224B5" w:rsidP="007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B5" w:rsidRDefault="00F224B5" w:rsidP="007B5791">
      <w:r>
        <w:separator/>
      </w:r>
    </w:p>
  </w:footnote>
  <w:footnote w:type="continuationSeparator" w:id="0">
    <w:p w:rsidR="00F224B5" w:rsidRDefault="00F224B5" w:rsidP="007B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39E"/>
    <w:rsid w:val="00005639"/>
    <w:rsid w:val="00011AF8"/>
    <w:rsid w:val="0004040F"/>
    <w:rsid w:val="00040995"/>
    <w:rsid w:val="000441FB"/>
    <w:rsid w:val="00044AE7"/>
    <w:rsid w:val="000565DA"/>
    <w:rsid w:val="000566F9"/>
    <w:rsid w:val="00063F95"/>
    <w:rsid w:val="0007528C"/>
    <w:rsid w:val="000757D5"/>
    <w:rsid w:val="00083FC5"/>
    <w:rsid w:val="0009415F"/>
    <w:rsid w:val="0009575F"/>
    <w:rsid w:val="000975B0"/>
    <w:rsid w:val="000D7B03"/>
    <w:rsid w:val="000E6339"/>
    <w:rsid w:val="000F0B44"/>
    <w:rsid w:val="00103610"/>
    <w:rsid w:val="00123F81"/>
    <w:rsid w:val="001310D2"/>
    <w:rsid w:val="00133EE0"/>
    <w:rsid w:val="0013615D"/>
    <w:rsid w:val="001373A2"/>
    <w:rsid w:val="001439F3"/>
    <w:rsid w:val="00145077"/>
    <w:rsid w:val="001606F8"/>
    <w:rsid w:val="001628B2"/>
    <w:rsid w:val="00182519"/>
    <w:rsid w:val="00187BE0"/>
    <w:rsid w:val="001B5831"/>
    <w:rsid w:val="001C7BD1"/>
    <w:rsid w:val="001D1F0E"/>
    <w:rsid w:val="001D59E3"/>
    <w:rsid w:val="001D7070"/>
    <w:rsid w:val="001E406E"/>
    <w:rsid w:val="001F05D6"/>
    <w:rsid w:val="001F0B0D"/>
    <w:rsid w:val="001F1A35"/>
    <w:rsid w:val="001F6A2D"/>
    <w:rsid w:val="00201548"/>
    <w:rsid w:val="002024CA"/>
    <w:rsid w:val="00217B39"/>
    <w:rsid w:val="00217E20"/>
    <w:rsid w:val="002272A0"/>
    <w:rsid w:val="0022789F"/>
    <w:rsid w:val="00233E22"/>
    <w:rsid w:val="0023731D"/>
    <w:rsid w:val="00244F95"/>
    <w:rsid w:val="00276EFA"/>
    <w:rsid w:val="0028036C"/>
    <w:rsid w:val="00295F7E"/>
    <w:rsid w:val="002A19C6"/>
    <w:rsid w:val="002B21BC"/>
    <w:rsid w:val="002B2A95"/>
    <w:rsid w:val="002D77B6"/>
    <w:rsid w:val="002E43DA"/>
    <w:rsid w:val="002E5DDC"/>
    <w:rsid w:val="002F2025"/>
    <w:rsid w:val="00302ED3"/>
    <w:rsid w:val="00305C16"/>
    <w:rsid w:val="00305D75"/>
    <w:rsid w:val="00317EB1"/>
    <w:rsid w:val="0032385B"/>
    <w:rsid w:val="00344A4F"/>
    <w:rsid w:val="003456E9"/>
    <w:rsid w:val="00355375"/>
    <w:rsid w:val="003614C5"/>
    <w:rsid w:val="00363897"/>
    <w:rsid w:val="003638E2"/>
    <w:rsid w:val="003732D5"/>
    <w:rsid w:val="00382083"/>
    <w:rsid w:val="00383298"/>
    <w:rsid w:val="00384B7F"/>
    <w:rsid w:val="003B04D0"/>
    <w:rsid w:val="003D71ED"/>
    <w:rsid w:val="003E2ECB"/>
    <w:rsid w:val="00402886"/>
    <w:rsid w:val="00406F91"/>
    <w:rsid w:val="0041320D"/>
    <w:rsid w:val="00413583"/>
    <w:rsid w:val="00440696"/>
    <w:rsid w:val="00447DCC"/>
    <w:rsid w:val="00450A43"/>
    <w:rsid w:val="00452039"/>
    <w:rsid w:val="0045453E"/>
    <w:rsid w:val="00460601"/>
    <w:rsid w:val="00460CCC"/>
    <w:rsid w:val="00492C1C"/>
    <w:rsid w:val="004A1FF0"/>
    <w:rsid w:val="004B2860"/>
    <w:rsid w:val="004C37D3"/>
    <w:rsid w:val="004C6472"/>
    <w:rsid w:val="004D5EEE"/>
    <w:rsid w:val="004D7D25"/>
    <w:rsid w:val="004E4FC5"/>
    <w:rsid w:val="004E700F"/>
    <w:rsid w:val="004F525B"/>
    <w:rsid w:val="005016F3"/>
    <w:rsid w:val="00503506"/>
    <w:rsid w:val="005177A7"/>
    <w:rsid w:val="00562943"/>
    <w:rsid w:val="00573832"/>
    <w:rsid w:val="00577B91"/>
    <w:rsid w:val="005819B2"/>
    <w:rsid w:val="00597B3C"/>
    <w:rsid w:val="005B6C66"/>
    <w:rsid w:val="005D294A"/>
    <w:rsid w:val="005D30B2"/>
    <w:rsid w:val="005F48EC"/>
    <w:rsid w:val="00600B82"/>
    <w:rsid w:val="00604BE8"/>
    <w:rsid w:val="00621204"/>
    <w:rsid w:val="00622318"/>
    <w:rsid w:val="006245F4"/>
    <w:rsid w:val="0062630C"/>
    <w:rsid w:val="0064078B"/>
    <w:rsid w:val="006460D5"/>
    <w:rsid w:val="006623EA"/>
    <w:rsid w:val="00664984"/>
    <w:rsid w:val="00683346"/>
    <w:rsid w:val="006B4754"/>
    <w:rsid w:val="006C2C8E"/>
    <w:rsid w:val="006C6911"/>
    <w:rsid w:val="006F3D95"/>
    <w:rsid w:val="006F6AEA"/>
    <w:rsid w:val="00700226"/>
    <w:rsid w:val="00725DAA"/>
    <w:rsid w:val="00752FDB"/>
    <w:rsid w:val="00756978"/>
    <w:rsid w:val="00761172"/>
    <w:rsid w:val="0077102D"/>
    <w:rsid w:val="0077112E"/>
    <w:rsid w:val="00785311"/>
    <w:rsid w:val="007A7576"/>
    <w:rsid w:val="007A7C6A"/>
    <w:rsid w:val="007B5791"/>
    <w:rsid w:val="007B6A65"/>
    <w:rsid w:val="007C29B6"/>
    <w:rsid w:val="007D3BD5"/>
    <w:rsid w:val="00804C7F"/>
    <w:rsid w:val="00821CB6"/>
    <w:rsid w:val="00821CEF"/>
    <w:rsid w:val="00827081"/>
    <w:rsid w:val="0083628A"/>
    <w:rsid w:val="008403CA"/>
    <w:rsid w:val="00840D4F"/>
    <w:rsid w:val="00841DDD"/>
    <w:rsid w:val="00847A10"/>
    <w:rsid w:val="00851ADA"/>
    <w:rsid w:val="00857055"/>
    <w:rsid w:val="00870D33"/>
    <w:rsid w:val="0088705A"/>
    <w:rsid w:val="0089533F"/>
    <w:rsid w:val="008A2928"/>
    <w:rsid w:val="008A6B7B"/>
    <w:rsid w:val="008A6CA9"/>
    <w:rsid w:val="008B7B4D"/>
    <w:rsid w:val="008C47A7"/>
    <w:rsid w:val="008D1E50"/>
    <w:rsid w:val="008E25DD"/>
    <w:rsid w:val="008E4E00"/>
    <w:rsid w:val="008F1A57"/>
    <w:rsid w:val="009077FC"/>
    <w:rsid w:val="00921ECD"/>
    <w:rsid w:val="00931096"/>
    <w:rsid w:val="00953CEF"/>
    <w:rsid w:val="00983169"/>
    <w:rsid w:val="00984570"/>
    <w:rsid w:val="009B44FA"/>
    <w:rsid w:val="009D06F3"/>
    <w:rsid w:val="009F1793"/>
    <w:rsid w:val="00A045C3"/>
    <w:rsid w:val="00A07F2F"/>
    <w:rsid w:val="00A147CC"/>
    <w:rsid w:val="00A21500"/>
    <w:rsid w:val="00A4405F"/>
    <w:rsid w:val="00A537AC"/>
    <w:rsid w:val="00A67DAE"/>
    <w:rsid w:val="00A75283"/>
    <w:rsid w:val="00A93862"/>
    <w:rsid w:val="00AA7CEA"/>
    <w:rsid w:val="00AB5DED"/>
    <w:rsid w:val="00AC521D"/>
    <w:rsid w:val="00AC722F"/>
    <w:rsid w:val="00AD10AB"/>
    <w:rsid w:val="00AE50C8"/>
    <w:rsid w:val="00B05F90"/>
    <w:rsid w:val="00B142C9"/>
    <w:rsid w:val="00B76C59"/>
    <w:rsid w:val="00BB21F5"/>
    <w:rsid w:val="00BB50A0"/>
    <w:rsid w:val="00BC3DBF"/>
    <w:rsid w:val="00BC6CD2"/>
    <w:rsid w:val="00BE0132"/>
    <w:rsid w:val="00BE5D7D"/>
    <w:rsid w:val="00BE7D25"/>
    <w:rsid w:val="00C03855"/>
    <w:rsid w:val="00C05148"/>
    <w:rsid w:val="00C1138A"/>
    <w:rsid w:val="00C159A5"/>
    <w:rsid w:val="00C1621B"/>
    <w:rsid w:val="00C26585"/>
    <w:rsid w:val="00C26690"/>
    <w:rsid w:val="00C34D28"/>
    <w:rsid w:val="00C4223C"/>
    <w:rsid w:val="00C42CE9"/>
    <w:rsid w:val="00C6143D"/>
    <w:rsid w:val="00C67818"/>
    <w:rsid w:val="00C83527"/>
    <w:rsid w:val="00C8628C"/>
    <w:rsid w:val="00C872EA"/>
    <w:rsid w:val="00C90856"/>
    <w:rsid w:val="00C92871"/>
    <w:rsid w:val="00C948B6"/>
    <w:rsid w:val="00CB4101"/>
    <w:rsid w:val="00CB4BAF"/>
    <w:rsid w:val="00CB63A8"/>
    <w:rsid w:val="00CD09CA"/>
    <w:rsid w:val="00CD30A5"/>
    <w:rsid w:val="00CD332C"/>
    <w:rsid w:val="00CE1317"/>
    <w:rsid w:val="00CE63DF"/>
    <w:rsid w:val="00D04B2D"/>
    <w:rsid w:val="00D13AD2"/>
    <w:rsid w:val="00D33C62"/>
    <w:rsid w:val="00D354A8"/>
    <w:rsid w:val="00D436A7"/>
    <w:rsid w:val="00D5508D"/>
    <w:rsid w:val="00D944B0"/>
    <w:rsid w:val="00D95150"/>
    <w:rsid w:val="00DB53A9"/>
    <w:rsid w:val="00DC0CD5"/>
    <w:rsid w:val="00DC6A23"/>
    <w:rsid w:val="00DE3B67"/>
    <w:rsid w:val="00DF29D8"/>
    <w:rsid w:val="00E11459"/>
    <w:rsid w:val="00E1200D"/>
    <w:rsid w:val="00E13039"/>
    <w:rsid w:val="00E1754C"/>
    <w:rsid w:val="00E33170"/>
    <w:rsid w:val="00E40553"/>
    <w:rsid w:val="00E43BE4"/>
    <w:rsid w:val="00E43EFF"/>
    <w:rsid w:val="00E47F14"/>
    <w:rsid w:val="00E6239E"/>
    <w:rsid w:val="00E634C7"/>
    <w:rsid w:val="00E67C5D"/>
    <w:rsid w:val="00E877A3"/>
    <w:rsid w:val="00E90438"/>
    <w:rsid w:val="00E950D8"/>
    <w:rsid w:val="00EA3DD1"/>
    <w:rsid w:val="00EB7D60"/>
    <w:rsid w:val="00EC0974"/>
    <w:rsid w:val="00EC3E49"/>
    <w:rsid w:val="00ED2E1B"/>
    <w:rsid w:val="00EF7812"/>
    <w:rsid w:val="00F12724"/>
    <w:rsid w:val="00F157CC"/>
    <w:rsid w:val="00F21606"/>
    <w:rsid w:val="00F224B5"/>
    <w:rsid w:val="00F2503D"/>
    <w:rsid w:val="00F323EB"/>
    <w:rsid w:val="00F34B2B"/>
    <w:rsid w:val="00F40E21"/>
    <w:rsid w:val="00F502A5"/>
    <w:rsid w:val="00F51BB7"/>
    <w:rsid w:val="00F56879"/>
    <w:rsid w:val="00F60F81"/>
    <w:rsid w:val="00F71A28"/>
    <w:rsid w:val="00FA46C9"/>
    <w:rsid w:val="00FC27C6"/>
    <w:rsid w:val="00FF0DBB"/>
    <w:rsid w:val="00FF480D"/>
    <w:rsid w:val="00FF5810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semiHidden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4C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alykl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mo.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6454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Lubov</cp:lastModifiedBy>
  <cp:revision>84</cp:revision>
  <cp:lastPrinted>2023-10-05T09:39:00Z</cp:lastPrinted>
  <dcterms:created xsi:type="dcterms:W3CDTF">2016-09-29T11:10:00Z</dcterms:created>
  <dcterms:modified xsi:type="dcterms:W3CDTF">2023-10-05T09:39:00Z</dcterms:modified>
</cp:coreProperties>
</file>