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5B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УТВЕРЖДАЮ:</w:t>
      </w:r>
    </w:p>
    <w:p w:rsidR="00B23517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517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23517" w:rsidRPr="00B23517" w:rsidRDefault="00C23542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23517" w:rsidRPr="00B23517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23517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«Новомалыклинский район»</w:t>
      </w:r>
    </w:p>
    <w:p w:rsidR="00B23517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 xml:space="preserve"> А.Д. Пуреськина</w:t>
      </w:r>
    </w:p>
    <w:p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17" w:rsidRP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</w:t>
      </w:r>
    </w:p>
    <w:tbl>
      <w:tblPr>
        <w:tblStyle w:val="a3"/>
        <w:tblpPr w:leftFromText="180" w:rightFromText="180" w:vertAnchor="text" w:horzAnchor="margin" w:tblpY="831"/>
        <w:tblW w:w="14425" w:type="dxa"/>
        <w:tblLook w:val="04A0" w:firstRow="1" w:lastRow="0" w:firstColumn="1" w:lastColumn="0" w:noHBand="0" w:noVBand="1"/>
      </w:tblPr>
      <w:tblGrid>
        <w:gridCol w:w="594"/>
        <w:gridCol w:w="4192"/>
        <w:gridCol w:w="5528"/>
        <w:gridCol w:w="2126"/>
        <w:gridCol w:w="1985"/>
      </w:tblGrid>
      <w:tr w:rsidR="003D1E6A" w:rsidRPr="00B23517" w:rsidTr="003D1E6A">
        <w:tc>
          <w:tcPr>
            <w:tcW w:w="594" w:type="dxa"/>
          </w:tcPr>
          <w:p w:rsid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2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нормативных правовых актов</w:t>
            </w:r>
          </w:p>
        </w:tc>
        <w:tc>
          <w:tcPr>
            <w:tcW w:w="5528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985" w:type="dxa"/>
          </w:tcPr>
          <w:p w:rsidR="00B23517" w:rsidRPr="00B23517" w:rsidRDefault="00B23517" w:rsidP="00B2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17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</w:tr>
      <w:tr w:rsidR="003D1E6A" w:rsidRPr="00B23517" w:rsidTr="003D1E6A">
        <w:tc>
          <w:tcPr>
            <w:tcW w:w="594" w:type="dxa"/>
          </w:tcPr>
          <w:p w:rsidR="00B23517" w:rsidRPr="00B23517" w:rsidRDefault="00B23517" w:rsidP="00B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B23517" w:rsidRPr="00B23517" w:rsidRDefault="00B23517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</w:t>
            </w:r>
            <w:r w:rsidR="009D3CBD">
              <w:rPr>
                <w:rFonts w:ascii="Times New Roman" w:hAnsi="Times New Roman" w:cs="Times New Roman"/>
                <w:sz w:val="28"/>
                <w:szCs w:val="28"/>
              </w:rPr>
              <w:t xml:space="preserve">я «Новомалыклинский район» № 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 xml:space="preserve">503 </w:t>
            </w:r>
            <w:r w:rsidR="009D3C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3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23517" w:rsidRPr="00B23517" w:rsidRDefault="003D1E6A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и стратегического планирования администрации муниципального образования «Новомалыклинский район»</w:t>
            </w:r>
          </w:p>
        </w:tc>
        <w:tc>
          <w:tcPr>
            <w:tcW w:w="2126" w:type="dxa"/>
          </w:tcPr>
          <w:p w:rsidR="00C23542" w:rsidRDefault="00C23542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7" w:rsidRPr="00B23517" w:rsidRDefault="00C23542" w:rsidP="00C2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93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23542" w:rsidRDefault="00C23542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17" w:rsidRPr="00B23517" w:rsidRDefault="00493F76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1E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3F76" w:rsidRPr="00B23517" w:rsidTr="003D1E6A">
        <w:tc>
          <w:tcPr>
            <w:tcW w:w="594" w:type="dxa"/>
          </w:tcPr>
          <w:p w:rsidR="00493F76" w:rsidRDefault="00493F76" w:rsidP="00B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493F76" w:rsidRDefault="00493F76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«Новомалыклинский район»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 от 01.03.2017</w:t>
            </w:r>
          </w:p>
        </w:tc>
        <w:tc>
          <w:tcPr>
            <w:tcW w:w="5528" w:type="dxa"/>
          </w:tcPr>
          <w:p w:rsidR="00493F76" w:rsidRDefault="00493F76" w:rsidP="003D1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и стратегического планирования администрации муниципального образования «Новомалыклинский район»</w:t>
            </w:r>
          </w:p>
        </w:tc>
        <w:tc>
          <w:tcPr>
            <w:tcW w:w="2126" w:type="dxa"/>
          </w:tcPr>
          <w:p w:rsidR="00493F76" w:rsidRDefault="00493F76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76" w:rsidRDefault="00493F76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1985" w:type="dxa"/>
          </w:tcPr>
          <w:p w:rsidR="00493F76" w:rsidRDefault="00493F76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76" w:rsidRDefault="00493F76" w:rsidP="003D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</w:tr>
    </w:tbl>
    <w:p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</w:t>
      </w:r>
      <w:r w:rsidR="00F32066">
        <w:rPr>
          <w:rFonts w:ascii="Times New Roman" w:hAnsi="Times New Roman" w:cs="Times New Roman"/>
          <w:sz w:val="28"/>
          <w:szCs w:val="28"/>
        </w:rPr>
        <w:t xml:space="preserve"> </w:t>
      </w:r>
      <w:r w:rsidR="00F32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3517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93F76">
        <w:rPr>
          <w:rFonts w:ascii="Times New Roman" w:hAnsi="Times New Roman" w:cs="Times New Roman"/>
          <w:sz w:val="28"/>
          <w:szCs w:val="28"/>
        </w:rPr>
        <w:t>8</w:t>
      </w:r>
      <w:r w:rsidRPr="00B235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517" w:rsidRPr="00B23517" w:rsidRDefault="00B23517" w:rsidP="00B23517">
      <w:pPr>
        <w:rPr>
          <w:rFonts w:ascii="Times New Roman" w:hAnsi="Times New Roman" w:cs="Times New Roman"/>
          <w:sz w:val="28"/>
          <w:szCs w:val="28"/>
        </w:rPr>
      </w:pPr>
    </w:p>
    <w:p w:rsidR="003D1E6A" w:rsidRDefault="00B23517" w:rsidP="00B2351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D1E6A" w:rsidRDefault="003D1E6A" w:rsidP="00B2351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B23517">
        <w:rPr>
          <w:rFonts w:ascii="Times New Roman" w:hAnsi="Times New Roman" w:cs="Times New Roman"/>
          <w:sz w:val="28"/>
          <w:szCs w:val="28"/>
        </w:rPr>
        <w:t>и стратегического</w:t>
      </w:r>
    </w:p>
    <w:p w:rsidR="003D1E6A" w:rsidRDefault="00B23517" w:rsidP="00B2351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23517" w:rsidRPr="00B23517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«Новомалыклинский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3D1E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D1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Л.П. Синицина</w:t>
      </w:r>
    </w:p>
    <w:sectPr w:rsidR="00B23517" w:rsidRPr="00B23517" w:rsidSect="00B2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3D1E6A"/>
    <w:rsid w:val="00431897"/>
    <w:rsid w:val="00493F76"/>
    <w:rsid w:val="009D3CBD"/>
    <w:rsid w:val="00B23517"/>
    <w:rsid w:val="00C23542"/>
    <w:rsid w:val="00C77474"/>
    <w:rsid w:val="00E42C5B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1380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2018-08-09T07:58:00Z</cp:lastPrinted>
  <dcterms:created xsi:type="dcterms:W3CDTF">2016-10-18T10:48:00Z</dcterms:created>
  <dcterms:modified xsi:type="dcterms:W3CDTF">2018-08-09T07:58:00Z</dcterms:modified>
</cp:coreProperties>
</file>